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9F" w:rsidRDefault="003C7D9F" w:rsidP="001609F1">
      <w:pPr>
        <w:widowControl w:val="0"/>
        <w:autoSpaceDE w:val="0"/>
        <w:autoSpaceDN w:val="0"/>
        <w:spacing w:after="0" w:line="360" w:lineRule="auto"/>
        <w:ind w:left="172" w:right="109" w:hanging="3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D9F">
        <w:rPr>
          <w:rFonts w:ascii="Times New Roman" w:eastAsia="Times New Roman" w:hAnsi="Times New Roman" w:cs="Times New Roman"/>
          <w:i/>
          <w:sz w:val="24"/>
          <w:szCs w:val="24"/>
        </w:rPr>
        <w:t>Просим опубликовать на сайте МЭРП Пензенской области в раздел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ах</w:t>
      </w:r>
    </w:p>
    <w:p w:rsidR="001609F1" w:rsidRDefault="003C7D9F" w:rsidP="001609F1">
      <w:pPr>
        <w:widowControl w:val="0"/>
        <w:autoSpaceDE w:val="0"/>
        <w:autoSpaceDN w:val="0"/>
        <w:spacing w:after="0" w:line="360" w:lineRule="auto"/>
        <w:ind w:left="172" w:right="109" w:hanging="3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C7D9F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Промышленность / </w:t>
      </w:r>
      <w:proofErr w:type="spellStart"/>
      <w:r w:rsidRPr="003C7D9F">
        <w:rPr>
          <w:rFonts w:ascii="Times New Roman" w:eastAsia="Times New Roman" w:hAnsi="Times New Roman" w:cs="Times New Roman"/>
          <w:i/>
          <w:sz w:val="24"/>
          <w:szCs w:val="24"/>
        </w:rPr>
        <w:t>Импорт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озамещение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/ Поиск возможностей</w:t>
      </w:r>
    </w:p>
    <w:p w:rsidR="003C7D9F" w:rsidRDefault="003C7D9F" w:rsidP="003C7D9F">
      <w:pPr>
        <w:widowControl w:val="0"/>
        <w:autoSpaceDE w:val="0"/>
        <w:autoSpaceDN w:val="0"/>
        <w:spacing w:after="0" w:line="360" w:lineRule="auto"/>
        <w:ind w:left="172" w:right="109" w:hanging="3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и</w:t>
      </w:r>
    </w:p>
    <w:p w:rsidR="00405A60" w:rsidRPr="00405A60" w:rsidRDefault="00405A60" w:rsidP="00405A60">
      <w:pPr>
        <w:widowControl w:val="0"/>
        <w:autoSpaceDE w:val="0"/>
        <w:autoSpaceDN w:val="0"/>
        <w:spacing w:after="0" w:line="360" w:lineRule="auto"/>
        <w:ind w:left="172" w:right="109" w:hanging="3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05A60">
        <w:rPr>
          <w:rFonts w:ascii="Times New Roman" w:eastAsia="Times New Roman" w:hAnsi="Times New Roman" w:cs="Times New Roman"/>
          <w:i/>
          <w:sz w:val="24"/>
          <w:szCs w:val="24"/>
        </w:rPr>
        <w:t>Полезная информация / Анонсы мероприятий</w:t>
      </w:r>
    </w:p>
    <w:p w:rsidR="003C7D9F" w:rsidRDefault="003C7D9F" w:rsidP="001609F1">
      <w:pPr>
        <w:widowControl w:val="0"/>
        <w:autoSpaceDE w:val="0"/>
        <w:autoSpaceDN w:val="0"/>
        <w:spacing w:after="0" w:line="360" w:lineRule="auto"/>
        <w:ind w:left="172" w:right="109" w:hanging="3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37AF9" w:rsidRPr="00A31587" w:rsidRDefault="003C7D9F" w:rsidP="00A31587">
      <w:pPr>
        <w:widowControl w:val="0"/>
        <w:autoSpaceDE w:val="0"/>
        <w:autoSpaceDN w:val="0"/>
        <w:spacing w:after="0" w:line="360" w:lineRule="auto"/>
        <w:ind w:left="172" w:right="109" w:hanging="3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3C7D9F">
        <w:rPr>
          <w:rFonts w:ascii="Times New Roman" w:eastAsia="Times New Roman" w:hAnsi="Times New Roman" w:cs="Times New Roman"/>
          <w:b/>
          <w:sz w:val="26"/>
          <w:szCs w:val="26"/>
        </w:rPr>
        <w:t xml:space="preserve"> 03 по 05 декабря 2025 года планируется проведение </w:t>
      </w:r>
      <w:proofErr w:type="gramStart"/>
      <w:r w:rsidRPr="003C7D9F">
        <w:rPr>
          <w:rFonts w:ascii="Times New Roman" w:eastAsia="Times New Roman" w:hAnsi="Times New Roman" w:cs="Times New Roman"/>
          <w:b/>
          <w:sz w:val="26"/>
          <w:szCs w:val="26"/>
        </w:rPr>
        <w:t>бизнес-миссии</w:t>
      </w:r>
      <w:proofErr w:type="gramEnd"/>
      <w:r w:rsidRPr="003C7D9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3C7D9F">
        <w:rPr>
          <w:rFonts w:ascii="Times New Roman" w:eastAsia="Times New Roman" w:hAnsi="Times New Roman" w:cs="Times New Roman"/>
        </w:rPr>
        <w:t xml:space="preserve"> </w:t>
      </w:r>
      <w:r w:rsidRPr="003C7D9F">
        <w:rPr>
          <w:rFonts w:ascii="Times New Roman" w:eastAsia="Times New Roman" w:hAnsi="Times New Roman" w:cs="Times New Roman"/>
          <w:b/>
          <w:sz w:val="26"/>
          <w:szCs w:val="26"/>
        </w:rPr>
        <w:t>в Азербайджанской Республике</w:t>
      </w:r>
    </w:p>
    <w:p w:rsidR="001609F1" w:rsidRPr="00A31587" w:rsidRDefault="001609F1" w:rsidP="001609F1">
      <w:pPr>
        <w:widowControl w:val="0"/>
        <w:autoSpaceDE w:val="0"/>
        <w:autoSpaceDN w:val="0"/>
        <w:spacing w:after="0" w:line="360" w:lineRule="auto"/>
        <w:ind w:left="172" w:right="109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C7D9F" w:rsidRPr="003C7D9F" w:rsidRDefault="003C7D9F" w:rsidP="003C7D9F">
      <w:pPr>
        <w:widowControl w:val="0"/>
        <w:autoSpaceDE w:val="0"/>
        <w:autoSpaceDN w:val="0"/>
        <w:spacing w:after="0" w:line="240" w:lineRule="auto"/>
        <w:ind w:left="170" w:right="109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 период с 03 по 05 декабря 2025 года Министерством промышленности и торговли Республики Татарстан совместно с АО «</w:t>
      </w:r>
      <w:proofErr w:type="spellStart"/>
      <w:r w:rsidRPr="003C7D9F">
        <w:rPr>
          <w:rFonts w:ascii="Times New Roman" w:eastAsia="Times New Roman" w:hAnsi="Times New Roman" w:cs="Times New Roman"/>
          <w:sz w:val="26"/>
          <w:szCs w:val="26"/>
        </w:rPr>
        <w:t>Химград</w:t>
      </w:r>
      <w:proofErr w:type="spellEnd"/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» планируется проведение </w:t>
      </w:r>
      <w:proofErr w:type="gramStart"/>
      <w:r w:rsidRPr="003C7D9F">
        <w:rPr>
          <w:rFonts w:ascii="Times New Roman" w:eastAsia="Times New Roman" w:hAnsi="Times New Roman" w:cs="Times New Roman"/>
          <w:sz w:val="26"/>
          <w:szCs w:val="26"/>
        </w:rPr>
        <w:t>бизнес-миссии</w:t>
      </w:r>
      <w:proofErr w:type="gramEnd"/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 для российских предприятий, заинтересованных в локализации производств на территории </w:t>
      </w:r>
      <w:proofErr w:type="spellStart"/>
      <w:r w:rsidRPr="003C7D9F">
        <w:rPr>
          <w:rFonts w:ascii="Times New Roman" w:eastAsia="Times New Roman" w:hAnsi="Times New Roman" w:cs="Times New Roman"/>
          <w:sz w:val="26"/>
          <w:szCs w:val="26"/>
        </w:rPr>
        <w:t>Сумгаитского</w:t>
      </w:r>
      <w:proofErr w:type="spellEnd"/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 химического промышленного парка в Азербайджанской Республике.</w:t>
      </w:r>
    </w:p>
    <w:p w:rsidR="003C7D9F" w:rsidRPr="003C7D9F" w:rsidRDefault="003C7D9F" w:rsidP="003C7D9F">
      <w:pPr>
        <w:widowControl w:val="0"/>
        <w:autoSpaceDE w:val="0"/>
        <w:autoSpaceDN w:val="0"/>
        <w:spacing w:after="0" w:line="240" w:lineRule="auto"/>
        <w:ind w:left="170" w:right="109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С 2023 года </w:t>
      </w:r>
      <w:proofErr w:type="spellStart"/>
      <w:r w:rsidRPr="003C7D9F">
        <w:rPr>
          <w:rFonts w:ascii="Times New Roman" w:eastAsia="Times New Roman" w:hAnsi="Times New Roman" w:cs="Times New Roman"/>
          <w:sz w:val="26"/>
          <w:szCs w:val="26"/>
        </w:rPr>
        <w:t>Технополис</w:t>
      </w:r>
      <w:proofErr w:type="spellEnd"/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proofErr w:type="spellStart"/>
      <w:r w:rsidRPr="003C7D9F">
        <w:rPr>
          <w:rFonts w:ascii="Times New Roman" w:eastAsia="Times New Roman" w:hAnsi="Times New Roman" w:cs="Times New Roman"/>
          <w:sz w:val="26"/>
          <w:szCs w:val="26"/>
        </w:rPr>
        <w:t>Химград</w:t>
      </w:r>
      <w:proofErr w:type="spellEnd"/>
      <w:r w:rsidRPr="003C7D9F">
        <w:rPr>
          <w:rFonts w:ascii="Times New Roman" w:eastAsia="Times New Roman" w:hAnsi="Times New Roman" w:cs="Times New Roman"/>
          <w:sz w:val="26"/>
          <w:szCs w:val="26"/>
        </w:rPr>
        <w:t>» совместно с Агентством по развитию экономических зон Азербайджанской Республики реализует проект по созданию специализированной промышленной зоны для российских компаний. В настоящее время в рамках данной зоны завершено строительство блока</w:t>
      </w:r>
      <w:proofErr w:type="gramStart"/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 А</w:t>
      </w:r>
      <w:proofErr w:type="gramEnd"/>
      <w:r w:rsidRPr="003C7D9F">
        <w:rPr>
          <w:rFonts w:ascii="Times New Roman" w:eastAsia="Times New Roman" w:hAnsi="Times New Roman" w:cs="Times New Roman"/>
          <w:sz w:val="26"/>
          <w:szCs w:val="26"/>
        </w:rPr>
        <w:t>, корпус которого готов  к  размещению  производств  компаний-резидентов.  Информация о промышленной площадке прилагается.</w:t>
      </w:r>
    </w:p>
    <w:p w:rsidR="00314645" w:rsidRDefault="003C7D9F" w:rsidP="003C7D9F">
      <w:pPr>
        <w:widowControl w:val="0"/>
        <w:autoSpaceDE w:val="0"/>
        <w:autoSpaceDN w:val="0"/>
        <w:spacing w:after="0" w:line="240" w:lineRule="auto"/>
        <w:ind w:left="170" w:right="109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C7D9F">
        <w:rPr>
          <w:rFonts w:ascii="Times New Roman" w:eastAsia="Times New Roman" w:hAnsi="Times New Roman" w:cs="Times New Roman"/>
          <w:sz w:val="26"/>
          <w:szCs w:val="26"/>
        </w:rPr>
        <w:t>Контактное лицо от АО «</w:t>
      </w:r>
      <w:proofErr w:type="spellStart"/>
      <w:r w:rsidRPr="003C7D9F">
        <w:rPr>
          <w:rFonts w:ascii="Times New Roman" w:eastAsia="Times New Roman" w:hAnsi="Times New Roman" w:cs="Times New Roman"/>
          <w:sz w:val="26"/>
          <w:szCs w:val="26"/>
        </w:rPr>
        <w:t>Химград</w:t>
      </w:r>
      <w:proofErr w:type="spellEnd"/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»: </w:t>
      </w:r>
      <w:proofErr w:type="spellStart"/>
      <w:r w:rsidRPr="003C7D9F">
        <w:rPr>
          <w:rFonts w:ascii="Times New Roman" w:eastAsia="Times New Roman" w:hAnsi="Times New Roman" w:cs="Times New Roman"/>
          <w:sz w:val="26"/>
          <w:szCs w:val="26"/>
        </w:rPr>
        <w:t>Боровкова</w:t>
      </w:r>
      <w:proofErr w:type="spellEnd"/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 Галина Алексеевна, тел. +7 (960) 039-29-36, эл. почта </w:t>
      </w:r>
      <w:hyperlink r:id="rId5">
        <w:r w:rsidRPr="003C7D9F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borovkova@himgrad.ru.</w:t>
        </w:r>
      </w:hyperlink>
    </w:p>
    <w:p w:rsidR="003C7D9F" w:rsidRDefault="003C7D9F" w:rsidP="003C7D9F">
      <w:pPr>
        <w:widowControl w:val="0"/>
        <w:autoSpaceDE w:val="0"/>
        <w:autoSpaceDN w:val="0"/>
        <w:spacing w:after="0" w:line="240" w:lineRule="auto"/>
        <w:ind w:left="170" w:right="109"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Информация об индустриальном </w:t>
      </w:r>
      <w:r w:rsidRPr="003C7D9F">
        <w:rPr>
          <w:rFonts w:ascii="Times New Roman" w:eastAsia="Times New Roman" w:hAnsi="Times New Roman" w:cs="Times New Roman"/>
          <w:sz w:val="26"/>
          <w:szCs w:val="26"/>
        </w:rPr>
        <w:t>парк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3C7D9F">
        <w:rPr>
          <w:rFonts w:ascii="Times New Roman" w:eastAsia="Times New Roman" w:hAnsi="Times New Roman" w:cs="Times New Roman"/>
          <w:sz w:val="26"/>
          <w:szCs w:val="26"/>
        </w:rPr>
        <w:t xml:space="preserve"> в Азербайджанской Республике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прилагается.</w:t>
      </w:r>
    </w:p>
    <w:sectPr w:rsidR="003C7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F1"/>
    <w:rsid w:val="001329F2"/>
    <w:rsid w:val="00137AF9"/>
    <w:rsid w:val="001609F1"/>
    <w:rsid w:val="00314645"/>
    <w:rsid w:val="003C7D9F"/>
    <w:rsid w:val="00405A60"/>
    <w:rsid w:val="004F2AC0"/>
    <w:rsid w:val="007E3547"/>
    <w:rsid w:val="00A31587"/>
    <w:rsid w:val="00B1653F"/>
    <w:rsid w:val="00B92E07"/>
    <w:rsid w:val="00EB328C"/>
    <w:rsid w:val="00ED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0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09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rovkova@himgra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КонсВЭД</cp:lastModifiedBy>
  <cp:revision>8</cp:revision>
  <cp:lastPrinted>2025-08-14T08:49:00Z</cp:lastPrinted>
  <dcterms:created xsi:type="dcterms:W3CDTF">2024-01-12T13:37:00Z</dcterms:created>
  <dcterms:modified xsi:type="dcterms:W3CDTF">2025-11-20T11:28:00Z</dcterms:modified>
</cp:coreProperties>
</file>